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ERKCO710M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10 ft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Kühlcontainer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Kühlcontainer 10ft –</w:t>
        <w:br/>
        <w:t xml:space="preserve">Mobile Kältelösung mit präziser Temperaturkontrolle</w:t>
        <w:br/>
        <w:t xml:space="preserve"/>
        <w:br/>
        <w:t xml:space="preserve"> </w:t>
        <w:br/>
        <w:t xml:space="preserve"/>
        <w:br/>
        <w:t xml:space="preserve">Schnelle und flexible Kühlung für jede Branche</w:t>
        <w:br/>
        <w:t xml:space="preserve"/>
        <w:br/>
        <w:t xml:space="preserve">Der ENERENT Kühlcontainer ERKKCO710M bietet eine zuverlässige, mobile Kältelösung für verschiedenste Einsatzbereiche. Mit einer präzisen Temperaturregelung von -40°C bis +45°C ist er ideal für Industrie, Lebensmittelbranche, Logistik und Forschung. Ob zur Lagerung temperaturempfindlicher Waren oder für spezielle Testanwendungen – der Kühlcontainer garantiert konstante und sichere Kühlung.</w:t>
        <w:br/>
        <w:t xml:space="preserve"/>
        <w:br/>
        <w:t xml:space="preserve">Einsatzgebiete der ENERENT Kühlcontainer</w:t>
        <w:br/>
        <w:t xml:space="preserve"/>
        <w:br/>
        <w:t xml:space="preserve">Dank ihrer hohen Flexibilität sind unsere Kühlcontainer für zahlreiche Anwendungen geeignet:</w:t>
        <w:br/>
        <w:t xml:space="preserve"/>
        <w:br/>
        <w:t xml:space="preserve"/>
        <w:br/>
        <w:t xml:space="preserve"/>
        <w:tab/>
        <w:t xml:space="preserve">Lebensmittelindustrie undamp; Gastronomie: Sicherer Transport und Lagerung verderblicher Waren.</w:t>
        <w:br/>
        <w:t xml:space="preserve"/>
        <w:tab/>
        <w:t xml:space="preserve">Pharma- undamp; Medizintechnik: Konstante Temperatur für Medikamente, Impfstoffe und Laborproben.</w:t>
        <w:br/>
        <w:t xml:space="preserve"/>
        <w:tab/>
        <w:t xml:space="preserve">Logistik undamp; Handel: Zwischenlagerung temperaturempfindlicher Produkte.</w:t>
        <w:br/>
        <w:t xml:space="preserve"/>
        <w:tab/>
        <w:t xml:space="preserve">Automobil- undamp; Elektronikindustrie: Lebensdauertests für Bauteile unter extremen Temperaturbedingungen.</w:t>
        <w:br/>
        <w:t xml:space="preserve"/>
        <w:tab/>
        <w:t xml:space="preserve">Forschung undamp; Entwicklung: Kontrollierte Klimabedingungen für Material- und Produkttests.</w:t>
        <w:br/>
        <w:t xml:space="preserve"/>
        <w:br/>
        <w:t xml:space="preserve"/>
        <w:br/>
        <w:t xml:space="preserve">Vorteile der ENERENT Kühlcontainer</w:t>
        <w:br/>
        <w:t xml:space="preserve"/>
        <w:br/>
        <w:t xml:space="preserve"/>
        <w:br/>
        <w:t xml:space="preserve"/>
        <w:tab/>
        <w:t xml:space="preserve">Präzise Temperatursteuerung: Gewährleistet eine konstante Kühlung von -40°C bis +45°C.</w:t>
        <w:br/>
        <w:t xml:space="preserve"/>
        <w:tab/>
        <w:t xml:space="preserve">Vollelektrischer Betrieb: Umweltfreundlich und energieeffizient, mit optionalem Dieselgenerator-Backup.</w:t>
        <w:br/>
        <w:t xml:space="preserve"/>
        <w:tab/>
        <w:t xml:space="preserve">Fernüberwachung (optional): Maximale Kontrolle und Sicherheit durch Echtzeitüberwachung.</w:t>
        <w:br/>
        <w:t xml:space="preserve"/>
        <w:tab/>
        <w:t xml:space="preserve">Fortschrittliches Frischluftmanagement: Schützt gelagerte Produkte vor schädlichen Außeneinflüssen.</w:t>
        <w:br/>
        <w:t xml:space="preserve"/>
        <w:tab/>
        <w:t xml:space="preserve">Verschiedene Größen verfügbar: 10 ft, 20 ft und 40 ft – für jeden Bedarf die passende Lösung.</w:t>
        <w:br/>
        <w:t xml:space="preserve"/>
        <w:tab/>
        <w:t xml:space="preserve">Einfache Bedienung undamp; wartungsarm: Intuitive Steuerung und langlebige Konstruktion für zuverlässigen Betrieb.</w:t>
        <w:br/>
        <w:t xml:space="preserve"/>
        <w:br/>
        <w:t xml:space="preserve"/>
        <w:br/>
        <w:t xml:space="preserve">Schnelle Lieferung undamp; sofort betriebsbereit</w:t>
        <w:br/>
        <w:t xml:space="preserve"/>
        <w:br/>
        <w:t xml:space="preserve">Die ENERENT Kühlcontainer sind kurzfristig verfügbar und können innerhalb kürzester Zeit geliefert werden. Sie bieten eine flexible, sichere und wirtschaftliche Lösung für alle, die eine zuverlässige Kühlung benötigen.</w:t>
        <w:br/>
        <w:t xml:space="preserve"/>
      </w:r>
    </w:p>
    <w:p w14:paraId="401931FC" w14:textId="2713A8EE" w:rsidR="00ED545D" w:rsidRPr="00F60B52" w:rsidRDefault="00554494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Mietkonditionen: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Taggenaue Abrechnung nach Tagesmiete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Anlieferungs- und Abmeldetag werden mitberechnet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Der Mindestmietzeitraum beträgt 7 Tage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Kühlcontainer (RG Miete bis 100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30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ERKCO710M-T30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7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ERKCO710M-T7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Fernüberwachung und Nutzung smartApp (Tagespreis)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ERSFU-0002-T7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