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ERHMO60V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Heizmobil ERHMO60 - 60kW mobile Heizzentrale mit klappbarem Fahrwerk</w:t>
        <w:br/>
        <w:t xml:space="preserve"> </w:t>
        <w:br/>
        <w:t xml:space="preserve"/>
        <w:br/>
        <w:t xml:space="preserve">Mobile Heizlösung in kompakter Bauweise</w:t>
        <w:br/>
        <w:t xml:space="preserve"/>
        <w:br/>
        <w:t xml:space="preserve">Das Heizmobil ERHMO60 - vormals bekannt als Easyheat 70 - ist eine kompakte, voll funktionsfähige mobile Heizzentrale mit 60 kW Heizleistung. Mit wenigen Handgriffen wird das Gerät vom Anhängerbetrieb zur stationären Heizzentrale umgewandelt. Die Deichsel ist einklappbar, und der patentierte Hubmechanismus ermöglicht ein schnelles Ein- und Ausfahren der Räder. Für den Transport ist die Einheit einfach mit Gabelstapler oder Hubwagen bewegbar. Eine Status-Fernüberwachung ist via ENERENT-smart-App möglich.</w:t>
        <w:br/>
        <w:t xml:space="preserve"/>
        <w:br/>
        <w:t xml:space="preserve">Einsatzgebiete des ERHMO60</w:t>
        <w:br/>
        <w:t xml:space="preserve"/>
        <w:br/>
        <w:t xml:space="preserve"/>
        <w:br/>
        <w:t xml:space="preserve"/>
        <w:tab/>
        <w:t xml:space="preserve">Estrichtrocknung: Für kontrollierte Aufheizprozesse nach DIN-Vorgaben</w:t>
        <w:br/>
        <w:t xml:space="preserve"/>
        <w:tab/>
        <w:t xml:space="preserve">Heizungsüberbrückung: Bei Modernisierung, Reparatur oder Störung</w:t>
        <w:br/>
        <w:t xml:space="preserve"/>
        <w:tab/>
        <w:t xml:space="preserve">Bauheizung: Temporäre Wärmeversorgung während der Bauphase</w:t>
        <w:br/>
        <w:t xml:space="preserve"/>
        <w:tab/>
        <w:t xml:space="preserve">Wärmeversorgung bei Events: Mobile Heizlösung für temporäre Einsätze</w:t>
        <w:br/>
        <w:t xml:space="preserve"/>
        <w:br/>
        <w:t xml:space="preserve"/>
        <w:br/>
        <w:t xml:space="preserve">Technische Ausstattung</w:t>
        <w:br/>
        <w:t xml:space="preserve"/>
        <w:br/>
        <w:t xml:space="preserve"/>
        <w:br/>
        <w:t xml:space="preserve"/>
        <w:tab/>
        <w:t xml:space="preserve">Spezial-Heizkessel für erhöhte Anforderungen</w:t>
        <w:br/>
        <w:t xml:space="preserve"/>
        <w:tab/>
        <w:t xml:space="preserve">Integrierte Öltankanlage mit 750 Litern Fassungsvermögen</w:t>
        <w:br/>
        <w:t xml:space="preserve"/>
        <w:tab/>
        <w:t xml:space="preserve">Pumpengruppe mit Mischer inklusive Regelung für Estrichaufheizprogramme</w:t>
        <w:br/>
        <w:t xml:space="preserve"/>
        <w:tab/>
        <w:t xml:space="preserve">Optional witterungsgeführte Regelung</w:t>
        <w:br/>
        <w:t xml:space="preserve"/>
        <w:tab/>
        <w:t xml:space="preserve">Integrierter Abgasschalldämpfer</w:t>
        <w:br/>
        <w:t xml:space="preserve"/>
        <w:tab/>
        <w:t xml:space="preserve">Edelstahl-Abgaskamin</w:t>
        <w:br/>
        <w:t xml:space="preserve"/>
        <w:tab/>
        <w:t xml:space="preserve">Flexible Faltschläuche für schnellen Anschluss</w:t>
        <w:br/>
        <w:t xml:space="preserve"/>
        <w:tab/>
        <w:t xml:space="preserve">Sicherheitstechnische Einrichtungen gemäß DIN EN 12828</w:t>
        <w:br/>
        <w:t xml:space="preserve"/>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Heizzentrale 60 kW ERHMO60V</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Storz C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10m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DN117 ERZSD117V</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ERZSD117V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 für  Verbindungsleitungen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Heizzentralen und Container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