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ERHEL18WTV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18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2,8m 1" Bajonettverschluss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