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ERHEL18WT</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18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ERHEL18WTV</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ERHEL18WTM-T7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 Anbindeleitung VL/RL, DN25, 2,8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ERZVL253GKS Anbindeleitung Sanitär VL/RL, DN25, 2,8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ERZVL2510GK Anbindeleitung VL/RL, DN25,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ERZEK3210CE Kabel 400 V/32 A, 10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ERZEK3220CE Kabel 400 V/32 A, 20 m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